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C3" w:rsidRPr="00DA22A6" w:rsidRDefault="004405C3" w:rsidP="000F02D3">
      <w:pPr>
        <w:jc w:val="center"/>
        <w:rPr>
          <w:rFonts w:ascii="Comic Sans MS" w:hAnsi="Comic Sans MS"/>
          <w:b/>
        </w:rPr>
      </w:pPr>
      <w:r w:rsidRPr="00DA22A6">
        <w:rPr>
          <w:rFonts w:ascii="Comic Sans MS" w:hAnsi="Comic Sans MS"/>
          <w:b/>
        </w:rPr>
        <w:t xml:space="preserve">ΔΙΑΓΩΝΙΣΜΑ ΣΤΑ </w:t>
      </w:r>
      <w:r w:rsidR="007822D9">
        <w:rPr>
          <w:rFonts w:ascii="Comic Sans MS" w:hAnsi="Comic Sans MS"/>
          <w:b/>
        </w:rPr>
        <w:t>ΔΙΑΝΥΣΜΑΤΑ</w:t>
      </w:r>
      <w:r w:rsidRPr="00DA22A6">
        <w:rPr>
          <w:rFonts w:ascii="Comic Sans MS" w:hAnsi="Comic Sans MS"/>
          <w:b/>
        </w:rPr>
        <w:t xml:space="preserve"> Β΄ ΛΥΚΕΙΟΥ</w:t>
      </w:r>
    </w:p>
    <w:p w:rsidR="004405C3" w:rsidRPr="008139F3" w:rsidRDefault="004405C3">
      <w:pPr>
        <w:rPr>
          <w:rFonts w:ascii="Comic Sans MS" w:hAnsi="Comic Sans MS"/>
        </w:rPr>
      </w:pPr>
      <w:r w:rsidRPr="00DA22A6">
        <w:rPr>
          <w:rFonts w:ascii="Comic Sans MS" w:hAnsi="Comic Sans MS"/>
          <w:b/>
        </w:rPr>
        <w:t xml:space="preserve">ΘΕΜΑ </w:t>
      </w:r>
      <w:r w:rsidR="00317F46">
        <w:rPr>
          <w:rFonts w:ascii="Comic Sans MS" w:hAnsi="Comic Sans MS"/>
          <w:b/>
        </w:rPr>
        <w:t>Α</w:t>
      </w:r>
      <w:r w:rsidRPr="00DA22A6">
        <w:rPr>
          <w:rFonts w:ascii="Comic Sans MS" w:hAnsi="Comic Sans MS"/>
          <w:b/>
        </w:rPr>
        <w:t xml:space="preserve"> </w:t>
      </w:r>
      <w:r w:rsidR="00B83DF6">
        <w:rPr>
          <w:rFonts w:ascii="Comic Sans MS" w:hAnsi="Comic Sans MS"/>
          <w:b/>
        </w:rPr>
        <w:br/>
      </w:r>
      <w:r w:rsidRPr="000912EB">
        <w:rPr>
          <w:rFonts w:ascii="Comic Sans MS" w:hAnsi="Comic Sans MS"/>
          <w:b/>
        </w:rPr>
        <w:t>Α</w:t>
      </w:r>
      <w:r w:rsidR="00317F46" w:rsidRPr="000912EB">
        <w:rPr>
          <w:rFonts w:ascii="Comic Sans MS" w:hAnsi="Comic Sans MS"/>
          <w:b/>
        </w:rPr>
        <w:t>1</w:t>
      </w:r>
      <w:r w:rsidRPr="000912E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Να αποδείξετε τη σχέση: </w:t>
      </w:r>
      <w:r w:rsidR="00437286" w:rsidRPr="00437286">
        <w:rPr>
          <w:position w:val="-12"/>
        </w:rPr>
        <w:object w:dxaOrig="10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0.25pt" o:ole="">
            <v:imagedata r:id="rId6" o:title=""/>
          </v:shape>
          <o:OLEObject Type="Embed" ProgID="Equation.DSMT4" ShapeID="_x0000_i1025" DrawAspect="Content" ObjectID="_1606676821" r:id="rId7"/>
        </w:object>
      </w:r>
      <w:r w:rsidR="008139F3">
        <w:t xml:space="preserve"> </w:t>
      </w:r>
      <w:r w:rsidR="008139F3" w:rsidRPr="00DA22A6">
        <w:rPr>
          <w:rFonts w:ascii="Comic Sans MS" w:hAnsi="Comic Sans MS"/>
          <w:b/>
        </w:rPr>
        <w:t>(10 μονάδες)</w:t>
      </w:r>
      <w:r w:rsidR="008139F3">
        <w:rPr>
          <w:rFonts w:ascii="Comic Sans MS" w:hAnsi="Comic Sans MS"/>
        </w:rPr>
        <w:br/>
      </w:r>
      <w:r w:rsidR="00317F46" w:rsidRPr="000912EB">
        <w:rPr>
          <w:rFonts w:ascii="Comic Sans MS" w:hAnsi="Comic Sans MS"/>
          <w:b/>
        </w:rPr>
        <w:t>Α2</w:t>
      </w:r>
      <w:r w:rsidRPr="000912E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Ποια είναι η μέγιστη και ποια η ελάχιστη τιμή του εσωτερικού γινομένου δύο διανυσμάτων; </w:t>
      </w:r>
      <w:r w:rsidR="008139F3">
        <w:rPr>
          <w:rFonts w:ascii="Comic Sans MS" w:hAnsi="Comic Sans MS"/>
        </w:rPr>
        <w:t xml:space="preserve">                                                                          </w:t>
      </w:r>
      <w:r w:rsidR="008139F3" w:rsidRPr="001112FD">
        <w:rPr>
          <w:rFonts w:ascii="Comic Sans MS" w:hAnsi="Comic Sans MS"/>
          <w:b/>
        </w:rPr>
        <w:t>(</w:t>
      </w:r>
      <w:r w:rsidR="001112FD" w:rsidRPr="001112FD">
        <w:rPr>
          <w:rFonts w:ascii="Comic Sans MS" w:hAnsi="Comic Sans MS"/>
          <w:b/>
        </w:rPr>
        <w:t>5</w:t>
      </w:r>
      <w:r w:rsidR="008139F3" w:rsidRPr="00DA22A6">
        <w:rPr>
          <w:rFonts w:ascii="Comic Sans MS" w:hAnsi="Comic Sans MS"/>
          <w:b/>
        </w:rPr>
        <w:t xml:space="preserve"> μονάδες)</w:t>
      </w:r>
      <w:r>
        <w:rPr>
          <w:rFonts w:ascii="Comic Sans MS" w:hAnsi="Comic Sans MS"/>
        </w:rPr>
        <w:br/>
      </w:r>
      <w:r w:rsidR="00317F46" w:rsidRPr="000912EB">
        <w:rPr>
          <w:rFonts w:ascii="Comic Sans MS" w:hAnsi="Comic Sans MS"/>
          <w:b/>
        </w:rPr>
        <w:t>Α3</w:t>
      </w:r>
      <w:r w:rsidRPr="000912E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Να χαρακτηρίσετε ως «Σωστό» ή «</w:t>
      </w:r>
      <w:r w:rsidR="000912EB">
        <w:rPr>
          <w:rFonts w:ascii="Comic Sans MS" w:hAnsi="Comic Sans MS"/>
        </w:rPr>
        <w:t>Λάθος» τις παρακάτω προτάσεις:</w:t>
      </w:r>
      <w:r w:rsidR="000912EB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α. Ισχύει η ισοδυναμία: </w:t>
      </w:r>
      <w:r w:rsidRPr="00442CE7">
        <w:rPr>
          <w:position w:val="-10"/>
        </w:rPr>
        <w:object w:dxaOrig="2040" w:dyaOrig="380">
          <v:shape id="_x0000_i1026" type="#_x0000_t75" style="width:102pt;height:18.75pt" o:ole="">
            <v:imagedata r:id="rId8" o:title=""/>
          </v:shape>
          <o:OLEObject Type="Embed" ProgID="Equation.DSMT4" ShapeID="_x0000_i1026" DrawAspect="Content" ObjectID="_1606676822" r:id="rId9"/>
        </w:object>
      </w:r>
      <w:r>
        <w:br/>
      </w:r>
      <w:r w:rsidRPr="004405C3">
        <w:rPr>
          <w:rFonts w:ascii="Comic Sans MS" w:hAnsi="Comic Sans MS"/>
        </w:rPr>
        <w:t>β.</w:t>
      </w:r>
      <w:r>
        <w:rPr>
          <w:rFonts w:ascii="Comic Sans MS" w:hAnsi="Comic Sans MS"/>
        </w:rPr>
        <w:t xml:space="preserve"> </w:t>
      </w:r>
      <w:r w:rsidR="000F02D3">
        <w:rPr>
          <w:rFonts w:ascii="Comic Sans MS" w:hAnsi="Comic Sans MS"/>
        </w:rPr>
        <w:t xml:space="preserve">Ισχύει ότι: </w:t>
      </w:r>
      <w:r w:rsidR="000F02D3" w:rsidRPr="00442CE7">
        <w:rPr>
          <w:position w:val="-12"/>
        </w:rPr>
        <w:object w:dxaOrig="1100" w:dyaOrig="400">
          <v:shape id="_x0000_i1027" type="#_x0000_t75" style="width:54.75pt;height:20.25pt" o:ole="">
            <v:imagedata r:id="rId10" o:title=""/>
          </v:shape>
          <o:OLEObject Type="Embed" ProgID="Equation.DSMT4" ShapeID="_x0000_i1027" DrawAspect="Content" ObjectID="_1606676823" r:id="rId11"/>
        </w:object>
      </w:r>
      <w:r w:rsidR="000912EB">
        <w:br/>
      </w:r>
      <w:r w:rsidR="000F02D3">
        <w:rPr>
          <w:rFonts w:ascii="Comic Sans MS" w:hAnsi="Comic Sans MS"/>
        </w:rPr>
        <w:t xml:space="preserve">γ. Ισχύει η σχέση: </w:t>
      </w:r>
      <w:r w:rsidR="00437286" w:rsidRPr="00437286">
        <w:rPr>
          <w:position w:val="-12"/>
        </w:rPr>
        <w:object w:dxaOrig="2220" w:dyaOrig="400">
          <v:shape id="_x0000_i1028" type="#_x0000_t75" style="width:111pt;height:20.25pt" o:ole="">
            <v:imagedata r:id="rId12" o:title=""/>
          </v:shape>
          <o:OLEObject Type="Embed" ProgID="Equation.DSMT4" ShapeID="_x0000_i1028" DrawAspect="Content" ObjectID="_1606676824" r:id="rId13"/>
        </w:object>
      </w:r>
      <w:r w:rsidR="008139F3">
        <w:t xml:space="preserve">    </w:t>
      </w:r>
      <w:r w:rsidR="000912EB">
        <w:br/>
        <w:t xml:space="preserve">δ. </w:t>
      </w:r>
      <w:r w:rsidR="000912EB" w:rsidRPr="005D28BE">
        <w:rPr>
          <w:rFonts w:ascii="Comic Sans MS" w:hAnsi="Comic Sans MS"/>
        </w:rPr>
        <w:t xml:space="preserve">Για μοναδιαία διανύσματα  </w:t>
      </w:r>
      <w:r w:rsidR="000912EB">
        <w:rPr>
          <w:rFonts w:ascii="Comic Sans MS" w:hAnsi="Comic Sans MS"/>
        </w:rPr>
        <w:t>ι</w:t>
      </w:r>
      <w:r w:rsidR="000912EB" w:rsidRPr="005D28BE">
        <w:rPr>
          <w:rFonts w:ascii="Comic Sans MS" w:hAnsi="Comic Sans MS"/>
        </w:rPr>
        <w:t xml:space="preserve">σχύει η σχέση: </w:t>
      </w:r>
      <w:r w:rsidR="000912EB" w:rsidRPr="005D28BE">
        <w:rPr>
          <w:rFonts w:ascii="Comic Sans MS" w:hAnsi="Comic Sans MS"/>
          <w:position w:val="-10"/>
        </w:rPr>
        <w:object w:dxaOrig="1460" w:dyaOrig="380">
          <v:shape id="_x0000_i1029" type="#_x0000_t75" style="width:72.75pt;height:18.75pt" o:ole="">
            <v:imagedata r:id="rId14" o:title=""/>
          </v:shape>
          <o:OLEObject Type="Embed" ProgID="Equation.DSMT4" ShapeID="_x0000_i1029" DrawAspect="Content" ObjectID="_1606676825" r:id="rId15"/>
        </w:object>
      </w:r>
      <w:r w:rsidR="000912EB">
        <w:t xml:space="preserve"> </w:t>
      </w:r>
      <w:r w:rsidR="000912EB">
        <w:br/>
        <w:t>ε.</w:t>
      </w:r>
      <w:r w:rsidR="00437286" w:rsidRPr="00437286">
        <w:t xml:space="preserve"> </w:t>
      </w:r>
      <w:r w:rsidR="00437286">
        <w:t xml:space="preserve">Αν Μ μέσον του τμήματος ΓΒ, ισχύει η σχέση: </w:t>
      </w:r>
      <w:r w:rsidR="00241A02" w:rsidRPr="00E567D8">
        <w:rPr>
          <w:position w:val="-6"/>
        </w:rPr>
        <w:object w:dxaOrig="2100" w:dyaOrig="420">
          <v:shape id="_x0000_i1030" type="#_x0000_t75" style="width:86.25pt;height:17.25pt" o:ole="">
            <v:imagedata r:id="rId16" o:title=""/>
          </v:shape>
          <o:OLEObject Type="Embed" ProgID="Equation.DSMT4" ShapeID="_x0000_i1030" DrawAspect="Content" ObjectID="_1606676826" r:id="rId17"/>
        </w:object>
      </w:r>
      <w:r w:rsidR="008139F3">
        <w:t xml:space="preserve">                                  </w:t>
      </w:r>
      <w:r w:rsidR="008139F3" w:rsidRPr="00DA22A6">
        <w:rPr>
          <w:rFonts w:ascii="Comic Sans MS" w:hAnsi="Comic Sans MS"/>
          <w:b/>
        </w:rPr>
        <w:t>(</w:t>
      </w:r>
      <w:r w:rsidR="001112FD">
        <w:rPr>
          <w:rFonts w:ascii="Comic Sans MS" w:hAnsi="Comic Sans MS"/>
          <w:b/>
        </w:rPr>
        <w:t>10</w:t>
      </w:r>
      <w:r w:rsidR="008139F3" w:rsidRPr="00DA22A6">
        <w:rPr>
          <w:rFonts w:ascii="Comic Sans MS" w:hAnsi="Comic Sans MS"/>
          <w:b/>
        </w:rPr>
        <w:t xml:space="preserve"> μονάδες)</w:t>
      </w:r>
    </w:p>
    <w:p w:rsidR="008139F3" w:rsidRPr="00DA22A6" w:rsidRDefault="000F02D3">
      <w:pPr>
        <w:rPr>
          <w:rFonts w:ascii="Comic Sans MS" w:hAnsi="Comic Sans MS"/>
          <w:b/>
        </w:rPr>
      </w:pPr>
      <w:r w:rsidRPr="00DA22A6">
        <w:rPr>
          <w:rFonts w:ascii="Comic Sans MS" w:hAnsi="Comic Sans MS"/>
          <w:b/>
        </w:rPr>
        <w:t xml:space="preserve">ΘΕΜΑ </w:t>
      </w:r>
      <w:r w:rsidR="00317F46">
        <w:rPr>
          <w:rFonts w:ascii="Comic Sans MS" w:hAnsi="Comic Sans MS"/>
          <w:b/>
        </w:rPr>
        <w:t>Β</w:t>
      </w:r>
      <w:r w:rsidR="00B83DF6">
        <w:rPr>
          <w:rFonts w:ascii="Comic Sans MS" w:hAnsi="Comic Sans MS"/>
          <w:b/>
        </w:rPr>
        <w:br/>
      </w:r>
      <w:r w:rsidR="00241A02">
        <w:t xml:space="preserve">Δίνονται τα σημεία Κ, Λ, Μ και Ρ του επιπέδου με αντίστοιχα διανύσματα θέσης τα </w:t>
      </w:r>
      <w:r w:rsidR="00241A02" w:rsidRPr="00A16984">
        <w:rPr>
          <w:position w:val="-12"/>
        </w:rPr>
        <w:object w:dxaOrig="1500" w:dyaOrig="440">
          <v:shape id="_x0000_i1031" type="#_x0000_t75" style="width:75pt;height:22.5pt" o:ole="">
            <v:imagedata r:id="rId18" o:title=""/>
          </v:shape>
          <o:OLEObject Type="Embed" ProgID="Equation.DSMT4" ShapeID="_x0000_i1031" DrawAspect="Content" ObjectID="_1606676827" r:id="rId19"/>
        </w:object>
      </w:r>
      <w:r w:rsidR="00241A02">
        <w:t xml:space="preserve">και ονομάζουμε </w:t>
      </w:r>
      <w:r w:rsidR="00753775">
        <w:t>Α το σημείο τομής των ΚΡ και ΜΛ</w:t>
      </w:r>
      <w:r w:rsidR="00753775" w:rsidRPr="00753775">
        <w:t xml:space="preserve">. </w:t>
      </w:r>
      <w:r w:rsidR="00753775">
        <w:t xml:space="preserve">(Τα </w:t>
      </w:r>
      <w:r w:rsidR="00753775" w:rsidRPr="00D35439">
        <w:rPr>
          <w:position w:val="-12"/>
        </w:rPr>
        <w:object w:dxaOrig="540" w:dyaOrig="380">
          <v:shape id="_x0000_i1057" type="#_x0000_t75" style="width:27pt;height:18.75pt" o:ole="">
            <v:imagedata r:id="rId20" o:title=""/>
          </v:shape>
          <o:OLEObject Type="Embed" ProgID="Equation.DSMT4" ShapeID="_x0000_i1057" DrawAspect="Content" ObjectID="_1606676828" r:id="rId21"/>
        </w:object>
      </w:r>
      <w:r w:rsidR="00753775">
        <w:t xml:space="preserve"> δεν είναι παράλληλα)</w:t>
      </w:r>
      <w:r w:rsidR="00241A02">
        <w:t xml:space="preserve"> </w:t>
      </w:r>
      <w:r w:rsidR="00241A02">
        <w:br/>
      </w:r>
      <w:r w:rsidR="00241A02" w:rsidRPr="00241A02">
        <w:rPr>
          <w:b/>
        </w:rPr>
        <w:t>Β1.</w:t>
      </w:r>
      <w:r w:rsidR="00241A02">
        <w:t xml:space="preserve">  Να αποδείξετε ότι το ΚΛΡΜ είναι τραπέζιο με βάσεις τις ΚΛ και ΡΜ.</w:t>
      </w:r>
      <w:r w:rsidR="004562FE">
        <w:t xml:space="preserve">      </w:t>
      </w:r>
      <w:r w:rsidR="004562FE" w:rsidRPr="004562FE">
        <w:rPr>
          <w:b/>
        </w:rPr>
        <w:t>(7 μονάδες)</w:t>
      </w:r>
      <w:r w:rsidR="00241A02">
        <w:br/>
      </w:r>
      <w:r w:rsidR="00241A02" w:rsidRPr="00241A02">
        <w:rPr>
          <w:b/>
        </w:rPr>
        <w:t>Β2.</w:t>
      </w:r>
      <w:r w:rsidR="00241A02">
        <w:t xml:space="preserve"> Να εκφράσετε τις διαγώνιους </w:t>
      </w:r>
      <w:r w:rsidR="00241A02" w:rsidRPr="00E567D8">
        <w:rPr>
          <w:position w:val="-14"/>
        </w:rPr>
        <w:object w:dxaOrig="1579" w:dyaOrig="499">
          <v:shape id="_x0000_i1032" type="#_x0000_t75" style="width:64.5pt;height:20.25pt" o:ole="">
            <v:imagedata r:id="rId22" o:title=""/>
          </v:shape>
          <o:OLEObject Type="Embed" ProgID="Equation.DSMT4" ShapeID="_x0000_i1032" DrawAspect="Content" ObjectID="_1606676829" r:id="rId23"/>
        </w:object>
      </w:r>
      <w:r w:rsidR="00241A02">
        <w:t xml:space="preserve"> ως συνάρτηση των </w:t>
      </w:r>
      <w:r w:rsidR="00241A02" w:rsidRPr="004562FE">
        <w:rPr>
          <w:b/>
          <w:position w:val="-14"/>
        </w:rPr>
        <w:object w:dxaOrig="660" w:dyaOrig="499">
          <v:shape id="_x0000_i1033" type="#_x0000_t75" style="width:33pt;height:24.75pt" o:ole="">
            <v:imagedata r:id="rId24" o:title=""/>
          </v:shape>
          <o:OLEObject Type="Embed" ProgID="Equation.DSMT4" ShapeID="_x0000_i1033" DrawAspect="Content" ObjectID="_1606676830" r:id="rId25"/>
        </w:object>
      </w:r>
      <w:r w:rsidR="004562FE" w:rsidRPr="004562FE">
        <w:rPr>
          <w:b/>
        </w:rPr>
        <w:t xml:space="preserve">     (6 μονάδες)</w:t>
      </w:r>
      <w:r w:rsidR="00241A02">
        <w:br/>
      </w:r>
      <w:r w:rsidR="00241A02" w:rsidRPr="00241A02">
        <w:rPr>
          <w:b/>
        </w:rPr>
        <w:t>Β3.</w:t>
      </w:r>
      <w:r w:rsidR="00241A02">
        <w:t xml:space="preserve"> Να βρείτε τις τιμές των πραγματικών αριθμών χ και </w:t>
      </w:r>
      <w:r w:rsidR="00241A02">
        <w:rPr>
          <w:lang w:val="en-US"/>
        </w:rPr>
        <w:t>y</w:t>
      </w:r>
      <w:r w:rsidR="00241A02" w:rsidRPr="004C503C">
        <w:t xml:space="preserve"> </w:t>
      </w:r>
      <w:r w:rsidR="00241A02">
        <w:t xml:space="preserve">για τους οποίους ισχύουν οι σχέσεις: </w:t>
      </w:r>
      <w:r w:rsidR="00241A02" w:rsidRPr="00A16984">
        <w:rPr>
          <w:position w:val="-12"/>
        </w:rPr>
        <w:object w:dxaOrig="3200" w:dyaOrig="440">
          <v:shape id="_x0000_i1034" type="#_x0000_t75" style="width:159.75pt;height:22.5pt" o:ole="">
            <v:imagedata r:id="rId26" o:title=""/>
          </v:shape>
          <o:OLEObject Type="Embed" ProgID="Equation.DSMT4" ShapeID="_x0000_i1034" DrawAspect="Content" ObjectID="_1606676831" r:id="rId27"/>
        </w:object>
      </w:r>
      <w:r w:rsidR="00241A02">
        <w:t>.</w:t>
      </w:r>
      <w:r w:rsidR="004562FE">
        <w:t xml:space="preserve">                                                                 </w:t>
      </w:r>
      <w:r w:rsidR="004562FE" w:rsidRPr="004562FE">
        <w:rPr>
          <w:b/>
        </w:rPr>
        <w:t>(12 μονάδες)</w:t>
      </w:r>
      <w:r w:rsidR="00241A02">
        <w:br/>
      </w:r>
      <w:r w:rsidR="00432520">
        <w:rPr>
          <w:rFonts w:ascii="Comic Sans MS" w:hAnsi="Comic Sans MS"/>
          <w:b/>
        </w:rPr>
        <w:t xml:space="preserve">ΘΕΜΑ </w:t>
      </w:r>
      <w:r w:rsidR="00317F46">
        <w:rPr>
          <w:rFonts w:ascii="Comic Sans MS" w:hAnsi="Comic Sans MS"/>
          <w:b/>
        </w:rPr>
        <w:t>Γ</w:t>
      </w:r>
      <w:r w:rsidR="00432520">
        <w:rPr>
          <w:rFonts w:ascii="Comic Sans MS" w:hAnsi="Comic Sans MS"/>
          <w:b/>
        </w:rPr>
        <w:br/>
      </w:r>
      <w:r w:rsidR="00432520">
        <w:rPr>
          <w:rFonts w:ascii="Comic Sans MS" w:hAnsi="Comic Sans MS"/>
        </w:rPr>
        <w:t xml:space="preserve">Δίνεται το διάνυσμα </w:t>
      </w:r>
      <w:r w:rsidR="00432520" w:rsidRPr="00F10B52">
        <w:rPr>
          <w:position w:val="-22"/>
        </w:rPr>
        <w:object w:dxaOrig="2220" w:dyaOrig="560">
          <v:shape id="_x0000_i1035" type="#_x0000_t75" style="width:111pt;height:27.75pt" o:ole="">
            <v:imagedata r:id="rId28" o:title=""/>
          </v:shape>
          <o:OLEObject Type="Embed" ProgID="Equation.DSMT4" ShapeID="_x0000_i1035" DrawAspect="Content" ObjectID="_1606676832" r:id="rId29"/>
        </w:object>
      </w:r>
      <w:r w:rsidR="00432520">
        <w:t xml:space="preserve"> </w:t>
      </w:r>
      <w:r w:rsidR="00317F46">
        <w:t xml:space="preserve">καθώς και τα διανύσματα </w:t>
      </w:r>
      <w:r w:rsidR="00317F46" w:rsidRPr="00F10B52">
        <w:rPr>
          <w:position w:val="-16"/>
        </w:rPr>
        <w:object w:dxaOrig="2480" w:dyaOrig="480">
          <v:shape id="_x0000_i1036" type="#_x0000_t75" style="width:123.75pt;height:24pt" o:ole="">
            <v:imagedata r:id="rId30" o:title=""/>
          </v:shape>
          <o:OLEObject Type="Embed" ProgID="Equation.DSMT4" ShapeID="_x0000_i1036" DrawAspect="Content" ObjectID="_1606676833" r:id="rId31"/>
        </w:object>
      </w:r>
      <w:r w:rsidR="00317F46">
        <w:t xml:space="preserve">. Το διάνυσμα </w:t>
      </w:r>
      <w:r w:rsidR="000912EB" w:rsidRPr="00F10B52">
        <w:rPr>
          <w:position w:val="-6"/>
        </w:rPr>
        <w:object w:dxaOrig="220" w:dyaOrig="380">
          <v:shape id="_x0000_i1037" type="#_x0000_t75" style="width:11.25pt;height:18.75pt" o:ole="">
            <v:imagedata r:id="rId32" o:title=""/>
          </v:shape>
          <o:OLEObject Type="Embed" ProgID="Equation.DSMT4" ShapeID="_x0000_i1037" DrawAspect="Content" ObjectID="_1606676834" r:id="rId33"/>
        </w:object>
      </w:r>
      <w:r w:rsidR="00317F46">
        <w:t xml:space="preserve"> σχηματίζει οξεία γωνία με τον χχ΄ .</w:t>
      </w:r>
      <w:r w:rsidR="00317F46">
        <w:br/>
      </w:r>
      <w:r w:rsidR="00317F46" w:rsidRPr="000912EB">
        <w:rPr>
          <w:rFonts w:ascii="Comic Sans MS" w:hAnsi="Comic Sans MS"/>
          <w:b/>
        </w:rPr>
        <w:t>Γ1.</w:t>
      </w:r>
      <w:r w:rsidR="00317F46">
        <w:rPr>
          <w:rFonts w:ascii="Comic Sans MS" w:hAnsi="Comic Sans MS"/>
        </w:rPr>
        <w:t xml:space="preserve"> Να αποδείξετε ότι </w:t>
      </w:r>
      <w:r w:rsidR="00317F46" w:rsidRPr="00F10B52">
        <w:rPr>
          <w:position w:val="-10"/>
        </w:rPr>
        <w:object w:dxaOrig="780" w:dyaOrig="420">
          <v:shape id="_x0000_i1038" type="#_x0000_t75" style="width:39pt;height:21pt" o:ole="">
            <v:imagedata r:id="rId34" o:title=""/>
          </v:shape>
          <o:OLEObject Type="Embed" ProgID="Equation.DSMT4" ShapeID="_x0000_i1038" DrawAspect="Content" ObjectID="_1606676835" r:id="rId35"/>
        </w:object>
      </w:r>
      <w:r w:rsidR="00317F46">
        <w:t>.</w:t>
      </w:r>
      <w:r w:rsidR="000912EB">
        <w:t xml:space="preserve">                                           </w:t>
      </w:r>
      <w:r w:rsidR="000912EB" w:rsidRPr="000912EB">
        <w:rPr>
          <w:b/>
        </w:rPr>
        <w:t>(8 μονάδες)</w:t>
      </w:r>
      <w:r w:rsidR="00317F46">
        <w:br/>
      </w:r>
      <w:r w:rsidR="00317F46" w:rsidRPr="000912EB">
        <w:rPr>
          <w:b/>
        </w:rPr>
        <w:t>Γ2.</w:t>
      </w:r>
      <w:r w:rsidR="00317F46">
        <w:t xml:space="preserve"> Να βρείτε τη γωνία των διανυσμάτων </w:t>
      </w:r>
      <w:r w:rsidR="00317F46" w:rsidRPr="00F10B52">
        <w:rPr>
          <w:position w:val="-28"/>
        </w:rPr>
        <w:object w:dxaOrig="620" w:dyaOrig="680">
          <v:shape id="_x0000_i1039" type="#_x0000_t75" style="width:30.75pt;height:33.75pt" o:ole="">
            <v:imagedata r:id="rId36" o:title=""/>
          </v:shape>
          <o:OLEObject Type="Embed" ProgID="Equation.DSMT4" ShapeID="_x0000_i1039" DrawAspect="Content" ObjectID="_1606676836" r:id="rId37"/>
        </w:object>
      </w:r>
      <w:r w:rsidR="000912EB">
        <w:t xml:space="preserve">                  </w:t>
      </w:r>
      <w:r w:rsidR="000912EB" w:rsidRPr="000912EB">
        <w:rPr>
          <w:b/>
        </w:rPr>
        <w:t>(8 μονάδες)</w:t>
      </w:r>
      <w:r w:rsidR="00317F46">
        <w:br/>
      </w:r>
      <w:r w:rsidR="00317F46" w:rsidRPr="000912EB">
        <w:rPr>
          <w:b/>
        </w:rPr>
        <w:t>Γ3.</w:t>
      </w:r>
      <w:r w:rsidR="00317F46">
        <w:t xml:space="preserve"> Να βρείτε ένα διάνυσμα </w:t>
      </w:r>
      <w:r w:rsidR="009A59E0" w:rsidRPr="00F10B52">
        <w:rPr>
          <w:position w:val="-12"/>
        </w:rPr>
        <w:object w:dxaOrig="5560" w:dyaOrig="440">
          <v:shape id="_x0000_i1040" type="#_x0000_t75" style="width:278.25pt;height:21.75pt" o:ole="">
            <v:imagedata r:id="rId38" o:title=""/>
          </v:shape>
          <o:OLEObject Type="Embed" ProgID="Equation.DSMT4" ShapeID="_x0000_i1040" DrawAspect="Content" ObjectID="_1606676837" r:id="rId39"/>
        </w:object>
      </w:r>
      <w:r w:rsidR="000912EB">
        <w:t xml:space="preserve">  </w:t>
      </w:r>
      <w:r w:rsidR="000912EB" w:rsidRPr="000912EB">
        <w:rPr>
          <w:b/>
        </w:rPr>
        <w:t>(9 μονάδες)</w:t>
      </w:r>
      <w:r w:rsidR="00B83DF6">
        <w:rPr>
          <w:b/>
        </w:rPr>
        <w:br/>
      </w:r>
      <w:r w:rsidR="001112FD">
        <w:rPr>
          <w:rFonts w:ascii="Comic Sans MS" w:hAnsi="Comic Sans MS"/>
          <w:b/>
        </w:rPr>
        <w:t>Θ</w:t>
      </w:r>
      <w:r w:rsidR="008139F3" w:rsidRPr="00DA22A6">
        <w:rPr>
          <w:rFonts w:ascii="Comic Sans MS" w:hAnsi="Comic Sans MS"/>
          <w:b/>
        </w:rPr>
        <w:t xml:space="preserve">ΕΜΑ </w:t>
      </w:r>
      <w:r w:rsidR="00317F46">
        <w:rPr>
          <w:rFonts w:ascii="Comic Sans MS" w:hAnsi="Comic Sans MS"/>
          <w:b/>
        </w:rPr>
        <w:t>Δ</w:t>
      </w:r>
      <w:r w:rsidR="00B83DF6">
        <w:rPr>
          <w:rFonts w:ascii="Comic Sans MS" w:hAnsi="Comic Sans MS"/>
          <w:b/>
        </w:rPr>
        <w:br/>
      </w:r>
      <w:r w:rsidR="005E5DD9">
        <w:rPr>
          <w:rFonts w:ascii="Comic Sans MS" w:hAnsi="Comic Sans MS"/>
        </w:rPr>
        <w:t xml:space="preserve">Δίνονται τα διανύσματα </w:t>
      </w:r>
      <w:r w:rsidR="005E5DD9" w:rsidRPr="00442CE7">
        <w:rPr>
          <w:position w:val="-26"/>
        </w:rPr>
        <w:object w:dxaOrig="4020" w:dyaOrig="639">
          <v:shape id="_x0000_i1041" type="#_x0000_t75" style="width:201pt;height:32.25pt" o:ole="">
            <v:imagedata r:id="rId40" o:title=""/>
          </v:shape>
          <o:OLEObject Type="Embed" ProgID="Equation.DSMT4" ShapeID="_x0000_i1041" DrawAspect="Content" ObjectID="_1606676838" r:id="rId41"/>
        </w:object>
      </w:r>
      <w:r w:rsidR="00837ABD">
        <w:br/>
      </w:r>
      <w:r w:rsidR="000912EB" w:rsidRPr="000912EB">
        <w:rPr>
          <w:rFonts w:ascii="Comic Sans MS" w:hAnsi="Comic Sans MS"/>
          <w:b/>
        </w:rPr>
        <w:t>Δ1</w:t>
      </w:r>
      <w:r w:rsidR="00837ABD" w:rsidRPr="000912EB">
        <w:rPr>
          <w:rFonts w:ascii="Comic Sans MS" w:hAnsi="Comic Sans MS"/>
          <w:b/>
        </w:rPr>
        <w:t>.</w:t>
      </w:r>
      <w:r w:rsidR="00837ABD">
        <w:rPr>
          <w:rFonts w:ascii="Comic Sans MS" w:hAnsi="Comic Sans MS"/>
        </w:rPr>
        <w:t xml:space="preserve"> Να βρείτε </w:t>
      </w:r>
      <w:r w:rsidR="009A59E0">
        <w:rPr>
          <w:rFonts w:ascii="Comic Sans MS" w:hAnsi="Comic Sans MS"/>
        </w:rPr>
        <w:t>ως</w:t>
      </w:r>
      <w:r w:rsidR="00837ABD">
        <w:rPr>
          <w:rFonts w:ascii="Comic Sans MS" w:hAnsi="Comic Sans MS"/>
        </w:rPr>
        <w:t xml:space="preserve"> συνάρτηση των </w:t>
      </w:r>
      <w:r w:rsidR="00837ABD" w:rsidRPr="00442CE7">
        <w:rPr>
          <w:position w:val="-12"/>
        </w:rPr>
        <w:object w:dxaOrig="460" w:dyaOrig="400">
          <v:shape id="_x0000_i1042" type="#_x0000_t75" style="width:23.25pt;height:20.25pt" o:ole="">
            <v:imagedata r:id="rId42" o:title=""/>
          </v:shape>
          <o:OLEObject Type="Embed" ProgID="Equation.DSMT4" ShapeID="_x0000_i1042" DrawAspect="Content" ObjectID="_1606676839" r:id="rId43"/>
        </w:object>
      </w:r>
      <w:r w:rsidR="00837ABD">
        <w:rPr>
          <w:rFonts w:ascii="Comic Sans MS" w:hAnsi="Comic Sans MS"/>
        </w:rPr>
        <w:t xml:space="preserve">το διάνυσμα </w:t>
      </w:r>
      <w:r w:rsidR="00837ABD" w:rsidRPr="00442CE7">
        <w:rPr>
          <w:position w:val="-12"/>
        </w:rPr>
        <w:object w:dxaOrig="279" w:dyaOrig="400">
          <v:shape id="_x0000_i1043" type="#_x0000_t75" style="width:14.25pt;height:20.25pt" o:ole="">
            <v:imagedata r:id="rId44" o:title=""/>
          </v:shape>
          <o:OLEObject Type="Embed" ProgID="Equation.DSMT4" ShapeID="_x0000_i1043" DrawAspect="Content" ObjectID="_1606676840" r:id="rId45"/>
        </w:object>
      </w:r>
      <w:r w:rsidR="00837ABD">
        <w:t xml:space="preserve"> </w:t>
      </w:r>
      <w:r w:rsidR="00837ABD">
        <w:rPr>
          <w:rFonts w:ascii="Comic Sans MS" w:hAnsi="Comic Sans MS"/>
        </w:rPr>
        <w:t xml:space="preserve">για το οποίο ισχύουν οι σχέσεις: </w:t>
      </w:r>
      <w:r w:rsidR="00837ABD" w:rsidRPr="00442CE7">
        <w:rPr>
          <w:position w:val="-20"/>
        </w:rPr>
        <w:object w:dxaOrig="3200" w:dyaOrig="499">
          <v:shape id="_x0000_i1044" type="#_x0000_t75" style="width:159.75pt;height:24.75pt" o:ole="">
            <v:imagedata r:id="rId46" o:title=""/>
          </v:shape>
          <o:OLEObject Type="Embed" ProgID="Equation.DSMT4" ShapeID="_x0000_i1044" DrawAspect="Content" ObjectID="_1606676841" r:id="rId47"/>
        </w:object>
      </w:r>
      <w:r w:rsidR="00942C04">
        <w:t xml:space="preserve">     </w:t>
      </w:r>
      <w:r w:rsidR="00942C04">
        <w:rPr>
          <w:rFonts w:ascii="Comic Sans MS" w:hAnsi="Comic Sans MS"/>
        </w:rPr>
        <w:t xml:space="preserve">                         </w:t>
      </w:r>
      <w:r w:rsidR="000912EB">
        <w:rPr>
          <w:rFonts w:ascii="Comic Sans MS" w:hAnsi="Comic Sans MS"/>
          <w:b/>
        </w:rPr>
        <w:t>(9</w:t>
      </w:r>
      <w:r w:rsidR="00942C04" w:rsidRPr="00DA22A6">
        <w:rPr>
          <w:rFonts w:ascii="Comic Sans MS" w:hAnsi="Comic Sans MS"/>
          <w:b/>
        </w:rPr>
        <w:t xml:space="preserve"> μονάδες)</w:t>
      </w:r>
      <w:r w:rsidR="00837ABD">
        <w:br/>
      </w:r>
      <w:r w:rsidR="000912EB" w:rsidRPr="000912EB">
        <w:rPr>
          <w:rFonts w:ascii="Comic Sans MS" w:hAnsi="Comic Sans MS"/>
          <w:b/>
        </w:rPr>
        <w:t>Δ2</w:t>
      </w:r>
      <w:r w:rsidR="00D62DEA" w:rsidRPr="000912EB">
        <w:rPr>
          <w:rFonts w:ascii="Comic Sans MS" w:hAnsi="Comic Sans MS"/>
          <w:b/>
        </w:rPr>
        <w:t>.</w:t>
      </w:r>
      <w:r w:rsidR="00D62DEA">
        <w:rPr>
          <w:rFonts w:ascii="Comic Sans MS" w:hAnsi="Comic Sans MS"/>
        </w:rPr>
        <w:t xml:space="preserve"> Αν για ένα διάνυσμα </w:t>
      </w:r>
      <w:r w:rsidR="00D62DEA" w:rsidRPr="00442CE7">
        <w:rPr>
          <w:position w:val="-12"/>
        </w:rPr>
        <w:object w:dxaOrig="2500" w:dyaOrig="400">
          <v:shape id="_x0000_i1045" type="#_x0000_t75" style="width:125.25pt;height:20.25pt" o:ole="">
            <v:imagedata r:id="rId48" o:title=""/>
          </v:shape>
          <o:OLEObject Type="Embed" ProgID="Equation.DSMT4" ShapeID="_x0000_i1045" DrawAspect="Content" ObjectID="_1606676842" r:id="rId49"/>
        </w:object>
      </w:r>
      <w:r w:rsidR="00942C04">
        <w:rPr>
          <w:rFonts w:ascii="Comic Sans MS" w:hAnsi="Comic Sans MS"/>
        </w:rPr>
        <w:t>, τότε</w:t>
      </w:r>
      <w:r w:rsidR="00942C04">
        <w:rPr>
          <w:rFonts w:ascii="Comic Sans MS" w:hAnsi="Comic Sans MS"/>
        </w:rPr>
        <w:br/>
      </w:r>
      <w:r w:rsidR="00942C04" w:rsidRPr="001112FD">
        <w:rPr>
          <w:rFonts w:ascii="Comic Sans MS" w:hAnsi="Comic Sans MS"/>
          <w:b/>
        </w:rPr>
        <w:lastRenderedPageBreak/>
        <w:t xml:space="preserve">   </w:t>
      </w:r>
      <w:r w:rsidR="00942C04" w:rsidRPr="001112FD">
        <w:rPr>
          <w:rFonts w:ascii="Comic Sans MS" w:hAnsi="Comic Sans MS"/>
          <w:b/>
          <w:lang w:val="en-US"/>
        </w:rPr>
        <w:t>i</w:t>
      </w:r>
      <w:r w:rsidR="00942C04" w:rsidRPr="001112FD">
        <w:rPr>
          <w:rFonts w:ascii="Comic Sans MS" w:hAnsi="Comic Sans MS"/>
          <w:b/>
        </w:rPr>
        <w:t>)</w:t>
      </w:r>
      <w:r w:rsidR="00942C04">
        <w:rPr>
          <w:rFonts w:ascii="Comic Sans MS" w:hAnsi="Comic Sans MS"/>
        </w:rPr>
        <w:t xml:space="preserve"> να δικαιολογήσετε ότι τα διανύσματα </w:t>
      </w:r>
      <w:r w:rsidR="00942C04" w:rsidRPr="00442CE7">
        <w:rPr>
          <w:position w:val="-12"/>
        </w:rPr>
        <w:object w:dxaOrig="279" w:dyaOrig="400">
          <v:shape id="_x0000_i1046" type="#_x0000_t75" style="width:14.25pt;height:20.25pt" o:ole="">
            <v:imagedata r:id="rId50" o:title=""/>
          </v:shape>
          <o:OLEObject Type="Embed" ProgID="Equation.DSMT4" ShapeID="_x0000_i1046" DrawAspect="Content" ObjectID="_1606676843" r:id="rId51"/>
        </w:object>
      </w:r>
      <w:r w:rsidR="00942C04">
        <w:rPr>
          <w:rFonts w:ascii="Comic Sans MS" w:hAnsi="Comic Sans MS"/>
        </w:rPr>
        <w:t xml:space="preserve">και  </w:t>
      </w:r>
      <w:r w:rsidR="00942C04" w:rsidRPr="00442CE7">
        <w:rPr>
          <w:position w:val="-6"/>
        </w:rPr>
        <w:object w:dxaOrig="220" w:dyaOrig="340">
          <v:shape id="_x0000_i1047" type="#_x0000_t75" style="width:11.25pt;height:17.25pt" o:ole="">
            <v:imagedata r:id="rId52" o:title=""/>
          </v:shape>
          <o:OLEObject Type="Embed" ProgID="Equation.DSMT4" ShapeID="_x0000_i1047" DrawAspect="Content" ObjectID="_1606676844" r:id="rId53"/>
        </w:object>
      </w:r>
      <w:r w:rsidR="00942C04">
        <w:rPr>
          <w:rFonts w:ascii="Comic Sans MS" w:hAnsi="Comic Sans MS"/>
        </w:rPr>
        <w:t xml:space="preserve"> είναι ομόρροπα</w:t>
      </w:r>
      <w:r w:rsidR="00942C04" w:rsidRPr="00942C04">
        <w:rPr>
          <w:rFonts w:ascii="Comic Sans MS" w:hAnsi="Comic Sans MS"/>
        </w:rPr>
        <w:t xml:space="preserve"> </w:t>
      </w:r>
      <w:r w:rsidR="00942C04">
        <w:rPr>
          <w:rFonts w:ascii="Comic Sans MS" w:hAnsi="Comic Sans MS"/>
        </w:rPr>
        <w:t xml:space="preserve">      </w:t>
      </w:r>
      <w:r w:rsidR="000912EB">
        <w:rPr>
          <w:rFonts w:ascii="Comic Sans MS" w:hAnsi="Comic Sans MS"/>
          <w:b/>
        </w:rPr>
        <w:t>(6</w:t>
      </w:r>
      <w:r w:rsidR="00942C04" w:rsidRPr="00DA22A6">
        <w:rPr>
          <w:rFonts w:ascii="Comic Sans MS" w:hAnsi="Comic Sans MS"/>
          <w:b/>
        </w:rPr>
        <w:t xml:space="preserve"> μονάδες)</w:t>
      </w:r>
      <w:r w:rsidR="00942C04">
        <w:rPr>
          <w:rFonts w:ascii="Comic Sans MS" w:hAnsi="Comic Sans MS"/>
        </w:rPr>
        <w:br/>
        <w:t xml:space="preserve">  </w:t>
      </w:r>
      <w:r w:rsidR="00942C04" w:rsidRPr="001112FD">
        <w:rPr>
          <w:rFonts w:ascii="Comic Sans MS" w:hAnsi="Comic Sans MS"/>
          <w:b/>
          <w:lang w:val="en-US"/>
        </w:rPr>
        <w:t>ii</w:t>
      </w:r>
      <w:r w:rsidR="00942C04" w:rsidRPr="001112FD">
        <w:rPr>
          <w:rFonts w:ascii="Comic Sans MS" w:hAnsi="Comic Sans MS"/>
          <w:b/>
        </w:rPr>
        <w:t>)</w:t>
      </w:r>
      <w:r w:rsidR="00942C04" w:rsidRPr="00942C04">
        <w:rPr>
          <w:rFonts w:ascii="Comic Sans MS" w:hAnsi="Comic Sans MS"/>
        </w:rPr>
        <w:t xml:space="preserve"> </w:t>
      </w:r>
      <w:r w:rsidR="00942C04">
        <w:rPr>
          <w:rFonts w:ascii="Comic Sans MS" w:hAnsi="Comic Sans MS"/>
        </w:rPr>
        <w:t xml:space="preserve">να βρείτε το διάνυσμα </w:t>
      </w:r>
      <w:r w:rsidR="00942C04" w:rsidRPr="00442CE7">
        <w:rPr>
          <w:position w:val="-12"/>
        </w:rPr>
        <w:object w:dxaOrig="240" w:dyaOrig="400">
          <v:shape id="_x0000_i1048" type="#_x0000_t75" style="width:12pt;height:20.25pt" o:ole="">
            <v:imagedata r:id="rId54" o:title=""/>
          </v:shape>
          <o:OLEObject Type="Embed" ProgID="Equation.DSMT4" ShapeID="_x0000_i1048" DrawAspect="Content" ObjectID="_1606676845" r:id="rId55"/>
        </w:object>
      </w:r>
      <w:r w:rsidR="00942C04">
        <w:rPr>
          <w:rFonts w:ascii="Comic Sans MS" w:hAnsi="Comic Sans MS"/>
        </w:rPr>
        <w:t xml:space="preserve">σαν συνάρτηση του διανύσματος </w:t>
      </w:r>
      <w:r w:rsidR="00942C04" w:rsidRPr="00442CE7">
        <w:rPr>
          <w:position w:val="-6"/>
        </w:rPr>
        <w:object w:dxaOrig="220" w:dyaOrig="340">
          <v:shape id="_x0000_i1049" type="#_x0000_t75" style="width:11.25pt;height:17.25pt" o:ole="">
            <v:imagedata r:id="rId56" o:title=""/>
          </v:shape>
          <o:OLEObject Type="Embed" ProgID="Equation.DSMT4" ShapeID="_x0000_i1049" DrawAspect="Content" ObjectID="_1606676846" r:id="rId57"/>
        </w:object>
      </w:r>
      <w:r w:rsidR="000912EB">
        <w:t xml:space="preserve">         </w:t>
      </w:r>
      <w:r w:rsidR="00942C04">
        <w:t xml:space="preserve">  </w:t>
      </w:r>
      <w:r w:rsidR="00942C04" w:rsidRPr="00DA22A6">
        <w:rPr>
          <w:rFonts w:ascii="Comic Sans MS" w:hAnsi="Comic Sans MS"/>
          <w:b/>
        </w:rPr>
        <w:t>(10 μονάδες)</w:t>
      </w:r>
    </w:p>
    <w:p w:rsidR="00B83DF6" w:rsidRDefault="00B83DF6" w:rsidP="001112FD">
      <w:pPr>
        <w:rPr>
          <w:b/>
        </w:rPr>
      </w:pPr>
      <w:r>
        <w:rPr>
          <w:b/>
        </w:rPr>
        <w:t>ΛΥΣΕΙΣ ΔΙΑΓΩΝΙΣΜΑΤΟΣ</w:t>
      </w:r>
    </w:p>
    <w:p w:rsidR="001112FD" w:rsidRDefault="001112FD" w:rsidP="001112FD">
      <w:r w:rsidRPr="009A59E0">
        <w:rPr>
          <w:b/>
        </w:rPr>
        <w:t xml:space="preserve">ΘΕΜΑ Α </w:t>
      </w:r>
      <w:r w:rsidRPr="009A59E0">
        <w:rPr>
          <w:b/>
        </w:rPr>
        <w:br/>
      </w:r>
      <w:r>
        <w:t>Λ-Σ-Λ-Λ-Σ</w:t>
      </w:r>
    </w:p>
    <w:p w:rsidR="004562FE" w:rsidRPr="00753775" w:rsidRDefault="001112FD" w:rsidP="001112FD">
      <w:r w:rsidRPr="009A59E0">
        <w:rPr>
          <w:b/>
        </w:rPr>
        <w:t xml:space="preserve">ΘΕΜΑ Β </w:t>
      </w:r>
      <w:r w:rsidRPr="009A59E0">
        <w:rPr>
          <w:b/>
        </w:rPr>
        <w:br/>
      </w:r>
      <w:r w:rsidR="004562FE" w:rsidRPr="00E567D8">
        <w:rPr>
          <w:position w:val="-108"/>
        </w:rPr>
        <w:object w:dxaOrig="10460" w:dyaOrig="2299">
          <v:shape id="_x0000_i1050" type="#_x0000_t75" style="width:487.5pt;height:107.25pt" o:ole="">
            <v:imagedata r:id="rId58" o:title=""/>
          </v:shape>
          <o:OLEObject Type="Embed" ProgID="Equation.DSMT4" ShapeID="_x0000_i1050" DrawAspect="Content" ObjectID="_1606676847" r:id="rId59"/>
        </w:object>
      </w:r>
    </w:p>
    <w:p w:rsidR="007822D9" w:rsidRPr="007822D9" w:rsidRDefault="007822D9" w:rsidP="001112FD">
      <w:r w:rsidRPr="009A59E0">
        <w:rPr>
          <w:b/>
        </w:rPr>
        <w:t>ΘΕΜΑ Γ</w:t>
      </w:r>
      <w:r w:rsidRPr="009A59E0">
        <w:rPr>
          <w:b/>
        </w:rPr>
        <w:br/>
      </w:r>
      <w:r>
        <w:t xml:space="preserve">Γ1. Είναι </w:t>
      </w:r>
      <w:r w:rsidRPr="00F10B52">
        <w:rPr>
          <w:position w:val="-22"/>
        </w:rPr>
        <w:object w:dxaOrig="7800" w:dyaOrig="660">
          <v:shape id="_x0000_i1051" type="#_x0000_t75" style="width:390pt;height:33pt" o:ole="">
            <v:imagedata r:id="rId60" o:title=""/>
          </v:shape>
          <o:OLEObject Type="Embed" ProgID="Equation.DSMT4" ShapeID="_x0000_i1051" DrawAspect="Content" ObjectID="_1606676848" r:id="rId61"/>
        </w:object>
      </w:r>
      <w:r>
        <w:br/>
        <w:t>Γ2. Η γωνία βγαίνει 45</w:t>
      </w:r>
      <w:r w:rsidRPr="007822D9">
        <w:rPr>
          <w:vertAlign w:val="superscript"/>
        </w:rPr>
        <w:t>ο</w:t>
      </w:r>
      <w:r>
        <w:t xml:space="preserve"> ενώ το διάνυσμα είναι </w:t>
      </w:r>
      <w:r w:rsidRPr="00F10B52">
        <w:rPr>
          <w:position w:val="-16"/>
        </w:rPr>
        <w:object w:dxaOrig="1080" w:dyaOrig="480">
          <v:shape id="_x0000_i1052" type="#_x0000_t75" style="width:54pt;height:24pt" o:ole="">
            <v:imagedata r:id="rId62" o:title=""/>
          </v:shape>
          <o:OLEObject Type="Embed" ProgID="Equation.DSMT4" ShapeID="_x0000_i1052" DrawAspect="Content" ObjectID="_1606676849" r:id="rId63"/>
        </w:object>
      </w:r>
      <w:r>
        <w:t>.</w:t>
      </w:r>
      <w:r>
        <w:br/>
        <w:t xml:space="preserve">Γ3. Θέτω </w:t>
      </w:r>
      <w:r w:rsidRPr="00F10B52">
        <w:rPr>
          <w:position w:val="-16"/>
        </w:rPr>
        <w:object w:dxaOrig="1100" w:dyaOrig="480">
          <v:shape id="_x0000_i1053" type="#_x0000_t75" style="width:54.75pt;height:24pt" o:ole="">
            <v:imagedata r:id="rId64" o:title=""/>
          </v:shape>
          <o:OLEObject Type="Embed" ProgID="Equation.DSMT4" ShapeID="_x0000_i1053" DrawAspect="Content" ObjectID="_1606676850" r:id="rId65"/>
        </w:object>
      </w:r>
      <w:r>
        <w:t xml:space="preserve">και δουλεύω με ορίζουσα για την παραλληλία και το εσωτερικό γινόμενο απαιτώ να είναι μηδέν. Τελικά </w:t>
      </w:r>
      <w:r w:rsidRPr="00F10B52">
        <w:rPr>
          <w:position w:val="-16"/>
        </w:rPr>
        <w:object w:dxaOrig="1240" w:dyaOrig="480">
          <v:shape id="_x0000_i1054" type="#_x0000_t75" style="width:62.25pt;height:24pt" o:ole="">
            <v:imagedata r:id="rId66" o:title=""/>
          </v:shape>
          <o:OLEObject Type="Embed" ProgID="Equation.DSMT4" ShapeID="_x0000_i1054" DrawAspect="Content" ObjectID="_1606676851" r:id="rId67"/>
        </w:object>
      </w:r>
      <w:r>
        <w:t>.</w:t>
      </w:r>
    </w:p>
    <w:p w:rsidR="001112FD" w:rsidRDefault="001112FD" w:rsidP="001112FD">
      <w:r w:rsidRPr="009A59E0">
        <w:rPr>
          <w:b/>
        </w:rPr>
        <w:t xml:space="preserve">ΘΕΜΑ Δ </w:t>
      </w:r>
      <w:r w:rsidRPr="009A59E0">
        <w:rPr>
          <w:b/>
        </w:rPr>
        <w:br/>
      </w:r>
      <w:r w:rsidR="007822D9">
        <w:t>Δ1</w:t>
      </w:r>
      <w:r>
        <w:t xml:space="preserve">. Αφού αβ=-1 (απλή αντικατάσταση) αξιοποιούμε τις δοσμένες σχέσεις : </w:t>
      </w:r>
    </w:p>
    <w:p w:rsidR="001112FD" w:rsidRDefault="009A59E0" w:rsidP="001112FD">
      <w:r w:rsidRPr="00D66917">
        <w:rPr>
          <w:position w:val="-52"/>
        </w:rPr>
        <w:object w:dxaOrig="10080" w:dyaOrig="1160">
          <v:shape id="_x0000_i1055" type="#_x0000_t75" style="width:507pt;height:55.5pt" o:ole="">
            <v:imagedata r:id="rId68" o:title=""/>
          </v:shape>
          <o:OLEObject Type="Embed" ProgID="Equation.DSMT4" ShapeID="_x0000_i1055" DrawAspect="Content" ObjectID="_1606676852" r:id="rId69"/>
        </w:object>
      </w:r>
      <w:r w:rsidR="001112FD">
        <w:t xml:space="preserve"> </w:t>
      </w:r>
    </w:p>
    <w:p w:rsidR="001112FD" w:rsidRDefault="007822D9" w:rsidP="001112FD">
      <w:pPr>
        <w:rPr>
          <w:rFonts w:ascii="Comic Sans MS" w:hAnsi="Comic Sans MS"/>
        </w:rPr>
      </w:pPr>
      <w:r>
        <w:t>Δ2</w:t>
      </w:r>
      <w:r w:rsidR="001112FD" w:rsidRPr="007822D9">
        <w:t xml:space="preserve">. </w:t>
      </w:r>
      <w:r w:rsidR="001112FD">
        <w:t xml:space="preserve">αφού  </w:t>
      </w:r>
      <w:r w:rsidR="009A59E0" w:rsidRPr="00D66917">
        <w:rPr>
          <w:position w:val="-48"/>
        </w:rPr>
        <w:object w:dxaOrig="9999" w:dyaOrig="1480">
          <v:shape id="_x0000_i1056" type="#_x0000_t75" style="width:455.25pt;height:67.5pt" o:ole="">
            <v:imagedata r:id="rId70" o:title=""/>
          </v:shape>
          <o:OLEObject Type="Embed" ProgID="Equation.DSMT4" ShapeID="_x0000_i1056" DrawAspect="Content" ObjectID="_1606676853" r:id="rId71"/>
        </w:object>
      </w:r>
    </w:p>
    <w:sectPr w:rsidR="001112FD" w:rsidSect="00437286">
      <w:headerReference w:type="default" r:id="rId72"/>
      <w:footerReference w:type="default" r:id="rId7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58" w:rsidRDefault="009C7E58" w:rsidP="00597D11">
      <w:pPr>
        <w:spacing w:after="0" w:line="240" w:lineRule="auto"/>
      </w:pPr>
      <w:r>
        <w:separator/>
      </w:r>
    </w:p>
  </w:endnote>
  <w:endnote w:type="continuationSeparator" w:id="1">
    <w:p w:rsidR="009C7E58" w:rsidRDefault="009C7E58" w:rsidP="0059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A6" w:rsidRDefault="007822D9">
    <w:pPr>
      <w:pStyle w:val="a5"/>
    </w:pPr>
    <w:r>
      <w:t xml:space="preserve">Βασίλης Μπακούρος                                                          </w:t>
    </w:r>
    <w:r w:rsidRPr="007822D9">
      <w:t xml:space="preserve">          </w:t>
    </w:r>
    <w:r>
      <w:rPr>
        <w:lang w:val="en-US"/>
      </w:rPr>
      <w:t>www</w:t>
    </w:r>
    <w:r w:rsidRPr="007822D9">
      <w:t>.</w:t>
    </w:r>
    <w:r>
      <w:rPr>
        <w:lang w:val="en-US"/>
      </w:rPr>
      <w:t>bakouros</w:t>
    </w:r>
    <w:r w:rsidRPr="007822D9">
      <w:t>.</w:t>
    </w:r>
    <w:r>
      <w:rPr>
        <w:lang w:val="en-US"/>
      </w:rPr>
      <w:t>gr</w:t>
    </w:r>
    <w:r w:rsidR="00DA22A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58" w:rsidRDefault="009C7E58" w:rsidP="00597D11">
      <w:pPr>
        <w:spacing w:after="0" w:line="240" w:lineRule="auto"/>
      </w:pPr>
      <w:r>
        <w:separator/>
      </w:r>
    </w:p>
  </w:footnote>
  <w:footnote w:type="continuationSeparator" w:id="1">
    <w:p w:rsidR="009C7E58" w:rsidRDefault="009C7E58" w:rsidP="0059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A6" w:rsidRDefault="00DA22A6">
    <w:pPr>
      <w:pStyle w:val="a4"/>
    </w:pPr>
    <w:r>
      <w:t xml:space="preserve">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5C3"/>
    <w:rsid w:val="000912EB"/>
    <w:rsid w:val="000F02D3"/>
    <w:rsid w:val="001112FD"/>
    <w:rsid w:val="00132570"/>
    <w:rsid w:val="001A138B"/>
    <w:rsid w:val="00241A02"/>
    <w:rsid w:val="002C246E"/>
    <w:rsid w:val="00317F46"/>
    <w:rsid w:val="00432520"/>
    <w:rsid w:val="00437286"/>
    <w:rsid w:val="004405C3"/>
    <w:rsid w:val="004562FE"/>
    <w:rsid w:val="00496819"/>
    <w:rsid w:val="004B1CBC"/>
    <w:rsid w:val="00597D11"/>
    <w:rsid w:val="005D28BE"/>
    <w:rsid w:val="005D77BB"/>
    <w:rsid w:val="005E5DD9"/>
    <w:rsid w:val="00645D42"/>
    <w:rsid w:val="006F64B9"/>
    <w:rsid w:val="00753775"/>
    <w:rsid w:val="007822D9"/>
    <w:rsid w:val="007C71E1"/>
    <w:rsid w:val="008139F3"/>
    <w:rsid w:val="00837ABD"/>
    <w:rsid w:val="008A4DB1"/>
    <w:rsid w:val="008D6463"/>
    <w:rsid w:val="00942C04"/>
    <w:rsid w:val="009A59E0"/>
    <w:rsid w:val="009C7E58"/>
    <w:rsid w:val="00A3637B"/>
    <w:rsid w:val="00B20488"/>
    <w:rsid w:val="00B83DF6"/>
    <w:rsid w:val="00BC4F7E"/>
    <w:rsid w:val="00D62DEA"/>
    <w:rsid w:val="00DA22A6"/>
    <w:rsid w:val="00E30E8C"/>
    <w:rsid w:val="00EB026D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C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7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7D11"/>
  </w:style>
  <w:style w:type="paragraph" w:styleId="a5">
    <w:name w:val="footer"/>
    <w:basedOn w:val="a"/>
    <w:link w:val="Char0"/>
    <w:uiPriority w:val="99"/>
    <w:semiHidden/>
    <w:unhideWhenUsed/>
    <w:rsid w:val="00597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9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admin</cp:lastModifiedBy>
  <cp:revision>2</cp:revision>
  <cp:lastPrinted>2012-12-05T19:46:00Z</cp:lastPrinted>
  <dcterms:created xsi:type="dcterms:W3CDTF">2018-12-18T20:20:00Z</dcterms:created>
  <dcterms:modified xsi:type="dcterms:W3CDTF">2018-12-18T20:20:00Z</dcterms:modified>
</cp:coreProperties>
</file>